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DAA" w:rsidRDefault="00853C19" w:rsidP="00853C19">
      <w:pPr>
        <w:jc w:val="center"/>
        <w:rPr>
          <w:rFonts w:ascii="Arial" w:hAnsi="Arial" w:cs="Arial"/>
        </w:rPr>
      </w:pPr>
      <w:r>
        <w:rPr>
          <w:rFonts w:ascii="Arial" w:hAnsi="Arial" w:cs="Arial"/>
        </w:rPr>
        <w:t>How Library Stuff Works Videos: Research as Inquiry</w:t>
      </w:r>
    </w:p>
    <w:p w:rsidR="00D85E35" w:rsidRDefault="00D85E35" w:rsidP="00853C19">
      <w:pPr>
        <w:jc w:val="center"/>
        <w:rPr>
          <w:rFonts w:ascii="Arial" w:hAnsi="Arial" w:cs="Arial"/>
        </w:rPr>
      </w:pPr>
    </w:p>
    <w:p w:rsidR="00B50DE6" w:rsidRDefault="00D85E35" w:rsidP="00D85E35">
      <w:pPr>
        <w:rPr>
          <w:rFonts w:ascii="Arial" w:hAnsi="Arial" w:cs="Arial"/>
        </w:rPr>
      </w:pPr>
      <w:r>
        <w:rPr>
          <w:rFonts w:ascii="Arial" w:hAnsi="Arial" w:cs="Arial"/>
        </w:rPr>
        <w:t>Your professor assigned a research paper at the beginning of term,</w:t>
      </w:r>
      <w:r w:rsidR="00B50DE6">
        <w:rPr>
          <w:rFonts w:ascii="Arial" w:hAnsi="Arial" w:cs="Arial"/>
        </w:rPr>
        <w:t xml:space="preserve"> you chose your</w:t>
      </w:r>
      <w:r w:rsidR="009A7DDC">
        <w:rPr>
          <w:rFonts w:ascii="Arial" w:hAnsi="Arial" w:cs="Arial"/>
        </w:rPr>
        <w:t xml:space="preserve"> research question and </w:t>
      </w:r>
      <w:r w:rsidR="00B50DE6">
        <w:rPr>
          <w:rFonts w:ascii="Arial" w:hAnsi="Arial" w:cs="Arial"/>
        </w:rPr>
        <w:t xml:space="preserve">then </w:t>
      </w:r>
      <w:r w:rsidR="009A7DDC">
        <w:rPr>
          <w:rFonts w:ascii="Arial" w:hAnsi="Arial" w:cs="Arial"/>
        </w:rPr>
        <w:t xml:space="preserve">completely </w:t>
      </w:r>
      <w:r>
        <w:rPr>
          <w:rFonts w:ascii="Arial" w:hAnsi="Arial" w:cs="Arial"/>
        </w:rPr>
        <w:t>forgot a</w:t>
      </w:r>
      <w:r w:rsidR="00F21589">
        <w:rPr>
          <w:rFonts w:ascii="Arial" w:hAnsi="Arial" w:cs="Arial"/>
        </w:rPr>
        <w:t xml:space="preserve">bout </w:t>
      </w:r>
      <w:r w:rsidR="00B50DE6">
        <w:rPr>
          <w:rFonts w:ascii="Arial" w:hAnsi="Arial" w:cs="Arial"/>
        </w:rPr>
        <w:t>it</w:t>
      </w:r>
      <w:r w:rsidR="009A7DDC">
        <w:rPr>
          <w:rFonts w:ascii="Arial" w:hAnsi="Arial" w:cs="Arial"/>
        </w:rPr>
        <w:t xml:space="preserve"> until</w:t>
      </w:r>
      <w:r>
        <w:rPr>
          <w:rFonts w:ascii="Arial" w:hAnsi="Arial" w:cs="Arial"/>
        </w:rPr>
        <w:t xml:space="preserve"> you re</w:t>
      </w:r>
      <w:r w:rsidR="000E1C2D">
        <w:rPr>
          <w:rFonts w:ascii="Arial" w:hAnsi="Arial" w:cs="Arial"/>
        </w:rPr>
        <w:t>alize</w:t>
      </w:r>
      <w:r>
        <w:rPr>
          <w:rFonts w:ascii="Arial" w:hAnsi="Arial" w:cs="Arial"/>
        </w:rPr>
        <w:t xml:space="preserve"> that </w:t>
      </w:r>
      <w:r w:rsidR="00B50DE6">
        <w:rPr>
          <w:rFonts w:ascii="Arial" w:hAnsi="Arial" w:cs="Arial"/>
        </w:rPr>
        <w:t>the paper</w:t>
      </w:r>
      <w:r w:rsidR="00F21589">
        <w:rPr>
          <w:rFonts w:ascii="Arial" w:hAnsi="Arial" w:cs="Arial"/>
        </w:rPr>
        <w:t xml:space="preserve"> is </w:t>
      </w:r>
      <w:r>
        <w:rPr>
          <w:rFonts w:ascii="Arial" w:hAnsi="Arial" w:cs="Arial"/>
        </w:rPr>
        <w:t>due</w:t>
      </w:r>
      <w:r w:rsidR="00B50DE6">
        <w:rPr>
          <w:rFonts w:ascii="Arial" w:hAnsi="Arial" w:cs="Arial"/>
        </w:rPr>
        <w:t xml:space="preserve"> next class! </w:t>
      </w:r>
    </w:p>
    <w:p w:rsidR="00D85E35" w:rsidRDefault="00B50DE6" w:rsidP="00D85E35">
      <w:pPr>
        <w:rPr>
          <w:rFonts w:ascii="Arial" w:hAnsi="Arial" w:cs="Arial"/>
        </w:rPr>
      </w:pPr>
      <w:r>
        <w:rPr>
          <w:rFonts w:ascii="Arial" w:hAnsi="Arial" w:cs="Arial"/>
        </w:rPr>
        <w:t>Y</w:t>
      </w:r>
      <w:r w:rsidR="00D85E35">
        <w:rPr>
          <w:rFonts w:ascii="Arial" w:hAnsi="Arial" w:cs="Arial"/>
        </w:rPr>
        <w:t xml:space="preserve">ou rush home and start your research only to find that you can’t </w:t>
      </w:r>
      <w:r w:rsidR="00D35BD6">
        <w:rPr>
          <w:rFonts w:ascii="Arial" w:hAnsi="Arial" w:cs="Arial"/>
        </w:rPr>
        <w:t xml:space="preserve">actually </w:t>
      </w:r>
      <w:r w:rsidR="00D85E35">
        <w:rPr>
          <w:rFonts w:ascii="Arial" w:hAnsi="Arial" w:cs="Arial"/>
        </w:rPr>
        <w:t>find</w:t>
      </w:r>
      <w:r w:rsidR="00D35BD6">
        <w:rPr>
          <w:rFonts w:ascii="Arial" w:hAnsi="Arial" w:cs="Arial"/>
        </w:rPr>
        <w:t xml:space="preserve"> </w:t>
      </w:r>
      <w:r w:rsidR="00D85E35">
        <w:rPr>
          <w:rFonts w:ascii="Arial" w:hAnsi="Arial" w:cs="Arial"/>
        </w:rPr>
        <w:t>any sources to support what you want to say. What do you do?</w:t>
      </w:r>
    </w:p>
    <w:p w:rsidR="00D85E35" w:rsidRDefault="00703420" w:rsidP="00D85E35">
      <w:pPr>
        <w:rPr>
          <w:rFonts w:ascii="Arial" w:hAnsi="Arial" w:cs="Arial"/>
        </w:rPr>
      </w:pPr>
      <w:r>
        <w:rPr>
          <w:rFonts w:ascii="Arial" w:hAnsi="Arial" w:cs="Arial"/>
        </w:rPr>
        <w:t>First off, you need to adjust</w:t>
      </w:r>
      <w:r w:rsidR="00D85E35">
        <w:rPr>
          <w:rFonts w:ascii="Arial" w:hAnsi="Arial" w:cs="Arial"/>
        </w:rPr>
        <w:t xml:space="preserve"> the way in which you approach your research. </w:t>
      </w:r>
      <w:r w:rsidR="009A7DDC">
        <w:rPr>
          <w:rFonts w:ascii="Arial" w:hAnsi="Arial" w:cs="Arial"/>
        </w:rPr>
        <w:t>It is easy to look</w:t>
      </w:r>
      <w:r w:rsidR="00D85E35">
        <w:rPr>
          <w:rFonts w:ascii="Arial" w:hAnsi="Arial" w:cs="Arial"/>
        </w:rPr>
        <w:t xml:space="preserve"> at research as a</w:t>
      </w:r>
      <w:r w:rsidR="009A7DDC">
        <w:rPr>
          <w:rFonts w:ascii="Arial" w:hAnsi="Arial" w:cs="Arial"/>
        </w:rPr>
        <w:t xml:space="preserve"> one-way</w:t>
      </w:r>
      <w:r w:rsidR="00D85E35">
        <w:rPr>
          <w:rFonts w:ascii="Arial" w:hAnsi="Arial" w:cs="Arial"/>
        </w:rPr>
        <w:t xml:space="preserve"> linear progression of choosing a</w:t>
      </w:r>
      <w:r w:rsidR="009A7DDC">
        <w:rPr>
          <w:rFonts w:ascii="Arial" w:hAnsi="Arial" w:cs="Arial"/>
        </w:rPr>
        <w:t xml:space="preserve"> research question</w:t>
      </w:r>
      <w:r w:rsidR="00B50DE6">
        <w:rPr>
          <w:rFonts w:ascii="Arial" w:hAnsi="Arial" w:cs="Arial"/>
        </w:rPr>
        <w:t>,</w:t>
      </w:r>
      <w:r w:rsidR="001017B9">
        <w:rPr>
          <w:rFonts w:ascii="Arial" w:hAnsi="Arial" w:cs="Arial"/>
        </w:rPr>
        <w:t xml:space="preserve"> </w:t>
      </w:r>
      <w:r w:rsidR="00B50DE6">
        <w:rPr>
          <w:rFonts w:ascii="Arial" w:hAnsi="Arial" w:cs="Arial"/>
        </w:rPr>
        <w:t>finding and reading resources,</w:t>
      </w:r>
      <w:r w:rsidR="00D85E35">
        <w:rPr>
          <w:rFonts w:ascii="Arial" w:hAnsi="Arial" w:cs="Arial"/>
        </w:rPr>
        <w:t xml:space="preserve"> wr</w:t>
      </w:r>
      <w:r w:rsidR="00B50DE6">
        <w:rPr>
          <w:rFonts w:ascii="Arial" w:hAnsi="Arial" w:cs="Arial"/>
        </w:rPr>
        <w:t>iting and</w:t>
      </w:r>
      <w:r w:rsidR="000E1C2D">
        <w:rPr>
          <w:rFonts w:ascii="Arial" w:hAnsi="Arial" w:cs="Arial"/>
        </w:rPr>
        <w:t xml:space="preserve"> editing your paper and </w:t>
      </w:r>
      <w:r w:rsidR="00D85E35">
        <w:rPr>
          <w:rFonts w:ascii="Arial" w:hAnsi="Arial" w:cs="Arial"/>
        </w:rPr>
        <w:t>submitting your work. But the truth is tha</w:t>
      </w:r>
      <w:r w:rsidR="009A7DDC">
        <w:rPr>
          <w:rFonts w:ascii="Arial" w:hAnsi="Arial" w:cs="Arial"/>
        </w:rPr>
        <w:t xml:space="preserve">t </w:t>
      </w:r>
      <w:r>
        <w:rPr>
          <w:rFonts w:ascii="Arial" w:hAnsi="Arial" w:cs="Arial"/>
        </w:rPr>
        <w:t xml:space="preserve">research </w:t>
      </w:r>
      <w:r w:rsidR="009A7DDC">
        <w:rPr>
          <w:rFonts w:ascii="Arial" w:hAnsi="Arial" w:cs="Arial"/>
        </w:rPr>
        <w:t xml:space="preserve">is rarely </w:t>
      </w:r>
      <w:r>
        <w:rPr>
          <w:rFonts w:ascii="Arial" w:hAnsi="Arial" w:cs="Arial"/>
        </w:rPr>
        <w:t>that simple</w:t>
      </w:r>
      <w:r w:rsidR="00D85E35">
        <w:rPr>
          <w:rFonts w:ascii="Arial" w:hAnsi="Arial" w:cs="Arial"/>
        </w:rPr>
        <w:t xml:space="preserve">. </w:t>
      </w:r>
    </w:p>
    <w:p w:rsidR="00D85E35" w:rsidRDefault="00D85E35" w:rsidP="00D85E35">
      <w:pPr>
        <w:rPr>
          <w:rFonts w:ascii="Arial" w:hAnsi="Arial" w:cs="Arial"/>
        </w:rPr>
      </w:pPr>
      <w:r>
        <w:rPr>
          <w:rFonts w:ascii="Arial" w:hAnsi="Arial" w:cs="Arial"/>
        </w:rPr>
        <w:t>Rather, you need to recognize that rese</w:t>
      </w:r>
      <w:r w:rsidR="00B50DE6">
        <w:rPr>
          <w:rFonts w:ascii="Arial" w:hAnsi="Arial" w:cs="Arial"/>
        </w:rPr>
        <w:t xml:space="preserve">arch is iterative and depends </w:t>
      </w:r>
      <w:r>
        <w:rPr>
          <w:rFonts w:ascii="Arial" w:hAnsi="Arial" w:cs="Arial"/>
        </w:rPr>
        <w:t>on asking increasingly comple</w:t>
      </w:r>
      <w:r w:rsidR="00B50DE6">
        <w:rPr>
          <w:rFonts w:ascii="Arial" w:hAnsi="Arial" w:cs="Arial"/>
        </w:rPr>
        <w:t>x or new questions that</w:t>
      </w:r>
      <w:r>
        <w:rPr>
          <w:rFonts w:ascii="Arial" w:hAnsi="Arial" w:cs="Arial"/>
        </w:rPr>
        <w:t xml:space="preserve"> in turn develop additional questions or lines of inquiry.</w:t>
      </w:r>
    </w:p>
    <w:p w:rsidR="009A7DDC" w:rsidRDefault="00D85E35" w:rsidP="00853C19">
      <w:pPr>
        <w:rPr>
          <w:rFonts w:ascii="Arial" w:hAnsi="Arial" w:cs="Arial"/>
        </w:rPr>
      </w:pPr>
      <w:r>
        <w:rPr>
          <w:rFonts w:ascii="Arial" w:hAnsi="Arial" w:cs="Arial"/>
        </w:rPr>
        <w:t>You’re on the right track if you</w:t>
      </w:r>
      <w:r w:rsidR="009A7DDC">
        <w:rPr>
          <w:rFonts w:ascii="Arial" w:hAnsi="Arial" w:cs="Arial"/>
        </w:rPr>
        <w:t>’ve</w:t>
      </w:r>
      <w:r>
        <w:rPr>
          <w:rFonts w:ascii="Arial" w:hAnsi="Arial" w:cs="Arial"/>
        </w:rPr>
        <w:t xml:space="preserve"> chose</w:t>
      </w:r>
      <w:r w:rsidR="009A7DDC">
        <w:rPr>
          <w:rFonts w:ascii="Arial" w:hAnsi="Arial" w:cs="Arial"/>
        </w:rPr>
        <w:t>n a question</w:t>
      </w:r>
      <w:r>
        <w:rPr>
          <w:rFonts w:ascii="Arial" w:hAnsi="Arial" w:cs="Arial"/>
        </w:rPr>
        <w:t xml:space="preserve"> based on your interests or </w:t>
      </w:r>
      <w:r w:rsidR="009A7DDC">
        <w:rPr>
          <w:rFonts w:ascii="Arial" w:hAnsi="Arial" w:cs="Arial"/>
        </w:rPr>
        <w:t xml:space="preserve">based </w:t>
      </w:r>
      <w:r w:rsidR="00934E53">
        <w:rPr>
          <w:rFonts w:ascii="Arial" w:hAnsi="Arial" w:cs="Arial"/>
        </w:rPr>
        <w:t>on</w:t>
      </w:r>
      <w:r w:rsidR="009A7DDC">
        <w:rPr>
          <w:rFonts w:ascii="Arial" w:hAnsi="Arial" w:cs="Arial"/>
        </w:rPr>
        <w:t xml:space="preserve"> gaps in the knowledge</w:t>
      </w:r>
      <w:r>
        <w:rPr>
          <w:rFonts w:ascii="Arial" w:hAnsi="Arial" w:cs="Arial"/>
        </w:rPr>
        <w:t xml:space="preserve">. </w:t>
      </w:r>
      <w:r w:rsidR="00B50DE6">
        <w:rPr>
          <w:rFonts w:ascii="Arial" w:hAnsi="Arial" w:cs="Arial"/>
        </w:rPr>
        <w:t>To do this you would need to have</w:t>
      </w:r>
      <w:r>
        <w:rPr>
          <w:rFonts w:ascii="Arial" w:hAnsi="Arial" w:cs="Arial"/>
        </w:rPr>
        <w:t xml:space="preserve"> consider</w:t>
      </w:r>
      <w:r w:rsidR="00B50DE6">
        <w:rPr>
          <w:rFonts w:ascii="Arial" w:hAnsi="Arial" w:cs="Arial"/>
        </w:rPr>
        <w:t>ed</w:t>
      </w:r>
      <w:r w:rsidR="009A7DDC">
        <w:rPr>
          <w:rFonts w:ascii="Arial" w:hAnsi="Arial" w:cs="Arial"/>
        </w:rPr>
        <w:t xml:space="preserve"> what </w:t>
      </w:r>
      <w:r w:rsidR="000E1C2D">
        <w:rPr>
          <w:rFonts w:ascii="Arial" w:hAnsi="Arial" w:cs="Arial"/>
        </w:rPr>
        <w:t xml:space="preserve">do </w:t>
      </w:r>
      <w:r>
        <w:rPr>
          <w:rFonts w:ascii="Arial" w:hAnsi="Arial" w:cs="Arial"/>
        </w:rPr>
        <w:t>you know about the topic? What has been written by scholars? And, what needs to be explored further?</w:t>
      </w:r>
    </w:p>
    <w:p w:rsidR="00934E53" w:rsidRDefault="00B50DE6" w:rsidP="00853C19">
      <w:pPr>
        <w:rPr>
          <w:rFonts w:ascii="Arial" w:hAnsi="Arial" w:cs="Arial"/>
        </w:rPr>
      </w:pPr>
      <w:r>
        <w:rPr>
          <w:rFonts w:ascii="Arial" w:hAnsi="Arial" w:cs="Arial"/>
        </w:rPr>
        <w:t>But</w:t>
      </w:r>
      <w:r w:rsidR="009A7DDC">
        <w:rPr>
          <w:rFonts w:ascii="Arial" w:hAnsi="Arial" w:cs="Arial"/>
        </w:rPr>
        <w:t xml:space="preserve"> you need to recognize that research is not a straight one way</w:t>
      </w:r>
      <w:r w:rsidR="001017B9">
        <w:rPr>
          <w:rFonts w:ascii="Arial" w:hAnsi="Arial" w:cs="Arial"/>
        </w:rPr>
        <w:t xml:space="preserve"> road but rather an interconnected</w:t>
      </w:r>
      <w:r w:rsidR="009A7DDC">
        <w:rPr>
          <w:rFonts w:ascii="Arial" w:hAnsi="Arial" w:cs="Arial"/>
        </w:rPr>
        <w:t xml:space="preserve"> cycle that might include quite a few bumps!</w:t>
      </w:r>
      <w:r w:rsidR="00934E53">
        <w:rPr>
          <w:rFonts w:ascii="Arial" w:hAnsi="Arial" w:cs="Arial"/>
        </w:rPr>
        <w:t xml:space="preserve"> </w:t>
      </w:r>
    </w:p>
    <w:p w:rsidR="009A7DDC" w:rsidRDefault="00934E53" w:rsidP="00853C19">
      <w:pPr>
        <w:rPr>
          <w:rFonts w:ascii="Arial" w:hAnsi="Arial" w:cs="Arial"/>
        </w:rPr>
      </w:pPr>
      <w:r>
        <w:rPr>
          <w:rFonts w:ascii="Arial" w:hAnsi="Arial" w:cs="Arial"/>
        </w:rPr>
        <w:t>Y</w:t>
      </w:r>
      <w:r w:rsidR="001017B9">
        <w:rPr>
          <w:rFonts w:ascii="Arial" w:hAnsi="Arial" w:cs="Arial"/>
        </w:rPr>
        <w:t>ou need to treat research as inquiry.</w:t>
      </w:r>
      <w:r>
        <w:rPr>
          <w:rFonts w:ascii="Arial" w:hAnsi="Arial" w:cs="Arial"/>
        </w:rPr>
        <w:t xml:space="preserve"> </w:t>
      </w:r>
      <w:r w:rsidR="001017B9">
        <w:rPr>
          <w:rFonts w:ascii="Arial" w:hAnsi="Arial" w:cs="Arial"/>
        </w:rPr>
        <w:t xml:space="preserve">This means formulating research questions of an appropriate scope, i.e. broadening out your question if it is too specific or narrowing it down if it seems to be too broad. You also need to be open to revising your question if you come across </w:t>
      </w:r>
      <w:r w:rsidR="00F21589">
        <w:rPr>
          <w:rFonts w:ascii="Arial" w:hAnsi="Arial" w:cs="Arial"/>
        </w:rPr>
        <w:t xml:space="preserve">any </w:t>
      </w:r>
      <w:r w:rsidR="001017B9">
        <w:rPr>
          <w:rFonts w:ascii="Arial" w:hAnsi="Arial" w:cs="Arial"/>
        </w:rPr>
        <w:t xml:space="preserve">new </w:t>
      </w:r>
      <w:r>
        <w:rPr>
          <w:rFonts w:ascii="Arial" w:hAnsi="Arial" w:cs="Arial"/>
        </w:rPr>
        <w:t xml:space="preserve">and </w:t>
      </w:r>
      <w:r w:rsidR="001017B9">
        <w:rPr>
          <w:rFonts w:ascii="Arial" w:hAnsi="Arial" w:cs="Arial"/>
        </w:rPr>
        <w:t>relevant material in your research.</w:t>
      </w:r>
    </w:p>
    <w:p w:rsidR="00934E53" w:rsidRDefault="001017B9" w:rsidP="00853C19">
      <w:pPr>
        <w:rPr>
          <w:rFonts w:ascii="Arial" w:hAnsi="Arial" w:cs="Arial"/>
        </w:rPr>
      </w:pPr>
      <w:r>
        <w:rPr>
          <w:rFonts w:ascii="Arial" w:hAnsi="Arial" w:cs="Arial"/>
        </w:rPr>
        <w:t>So how does this look in practice? The research question you chose is not set in stone, rather it is intertwined with finding and reading resources as well as writing and edit</w:t>
      </w:r>
      <w:r w:rsidR="00934E53">
        <w:rPr>
          <w:rFonts w:ascii="Arial" w:hAnsi="Arial" w:cs="Arial"/>
        </w:rPr>
        <w:t xml:space="preserve">ing your paper. </w:t>
      </w:r>
    </w:p>
    <w:p w:rsidR="001017B9" w:rsidRDefault="00D35BD6" w:rsidP="00853C19">
      <w:pPr>
        <w:rPr>
          <w:rFonts w:ascii="Arial" w:hAnsi="Arial" w:cs="Arial"/>
        </w:rPr>
      </w:pPr>
      <w:r>
        <w:rPr>
          <w:rFonts w:ascii="Arial" w:hAnsi="Arial" w:cs="Arial"/>
        </w:rPr>
        <w:t>These three areas of choosing a research question, finding and reading resources and writing and editing your paper can and will happen at the same time and you will cycle through each of these stages multiple times before you’re ready to submit your final work.</w:t>
      </w:r>
    </w:p>
    <w:p w:rsidR="00D35BD6" w:rsidRDefault="00D01F9A" w:rsidP="00853C19">
      <w:pPr>
        <w:rPr>
          <w:rFonts w:ascii="Arial" w:hAnsi="Arial" w:cs="Arial"/>
        </w:rPr>
      </w:pPr>
      <w:r>
        <w:rPr>
          <w:rFonts w:ascii="Arial" w:hAnsi="Arial" w:cs="Arial"/>
        </w:rPr>
        <w:t xml:space="preserve">So if you’re struggling to find resources to support your </w:t>
      </w:r>
      <w:r w:rsidR="00B50DE6">
        <w:rPr>
          <w:rFonts w:ascii="Arial" w:hAnsi="Arial" w:cs="Arial"/>
        </w:rPr>
        <w:t>research</w:t>
      </w:r>
      <w:r>
        <w:rPr>
          <w:rFonts w:ascii="Arial" w:hAnsi="Arial" w:cs="Arial"/>
        </w:rPr>
        <w:t>, take a step back and think</w:t>
      </w:r>
      <w:r w:rsidR="00B50DE6">
        <w:rPr>
          <w:rFonts w:ascii="Arial" w:hAnsi="Arial" w:cs="Arial"/>
        </w:rPr>
        <w:t xml:space="preserve">: </w:t>
      </w:r>
      <w:r>
        <w:rPr>
          <w:rFonts w:ascii="Arial" w:hAnsi="Arial" w:cs="Arial"/>
        </w:rPr>
        <w:t>how can I adjust the scope of my question to bring in more resources or how can I adjust my question to better fit the resources I am finding.</w:t>
      </w:r>
    </w:p>
    <w:p w:rsidR="00B50DE6" w:rsidRDefault="00D01F9A" w:rsidP="00853C19">
      <w:pPr>
        <w:rPr>
          <w:rFonts w:ascii="Arial" w:hAnsi="Arial" w:cs="Arial"/>
        </w:rPr>
      </w:pPr>
      <w:r>
        <w:rPr>
          <w:rFonts w:ascii="Arial" w:hAnsi="Arial" w:cs="Arial"/>
        </w:rPr>
        <w:t xml:space="preserve">Lastly, recognize that there is always going to be </w:t>
      </w:r>
      <w:r w:rsidR="00934E53">
        <w:rPr>
          <w:rFonts w:ascii="Arial" w:hAnsi="Arial" w:cs="Arial"/>
        </w:rPr>
        <w:t xml:space="preserve">a bias present in both your </w:t>
      </w:r>
      <w:r>
        <w:rPr>
          <w:rFonts w:ascii="Arial" w:hAnsi="Arial" w:cs="Arial"/>
        </w:rPr>
        <w:t>writing and in the resources you consult. We all bring different experiences and</w:t>
      </w:r>
      <w:r w:rsidR="00B50DE6">
        <w:rPr>
          <w:rFonts w:ascii="Arial" w:hAnsi="Arial" w:cs="Arial"/>
        </w:rPr>
        <w:t xml:space="preserve"> perspectives to our writing so</w:t>
      </w:r>
      <w:r>
        <w:rPr>
          <w:rFonts w:ascii="Arial" w:hAnsi="Arial" w:cs="Arial"/>
        </w:rPr>
        <w:t xml:space="preserve"> by recognizing our biases we can better collaborate to extend knowledge in our field. </w:t>
      </w:r>
    </w:p>
    <w:p w:rsidR="00D01F9A" w:rsidRDefault="00B50DE6" w:rsidP="00853C19">
      <w:pPr>
        <w:rPr>
          <w:rFonts w:ascii="Arial" w:hAnsi="Arial" w:cs="Arial"/>
        </w:rPr>
      </w:pPr>
      <w:r>
        <w:rPr>
          <w:rFonts w:ascii="Arial" w:hAnsi="Arial" w:cs="Arial"/>
        </w:rPr>
        <w:t>Think of each resource as</w:t>
      </w:r>
      <w:r w:rsidR="00D01F9A">
        <w:rPr>
          <w:rFonts w:ascii="Arial" w:hAnsi="Arial" w:cs="Arial"/>
        </w:rPr>
        <w:t xml:space="preserve"> puzzle piece</w:t>
      </w:r>
      <w:r>
        <w:rPr>
          <w:rFonts w:ascii="Arial" w:hAnsi="Arial" w:cs="Arial"/>
        </w:rPr>
        <w:t>s</w:t>
      </w:r>
      <w:r w:rsidR="000F0547">
        <w:rPr>
          <w:rFonts w:ascii="Arial" w:hAnsi="Arial" w:cs="Arial"/>
        </w:rPr>
        <w:t xml:space="preserve"> that c</w:t>
      </w:r>
      <w:r>
        <w:rPr>
          <w:rFonts w:ascii="Arial" w:hAnsi="Arial" w:cs="Arial"/>
        </w:rPr>
        <w:t>an be brought together to create</w:t>
      </w:r>
      <w:bookmarkStart w:id="0" w:name="_GoBack"/>
      <w:bookmarkEnd w:id="0"/>
      <w:r w:rsidR="000F0547">
        <w:rPr>
          <w:rFonts w:ascii="Arial" w:hAnsi="Arial" w:cs="Arial"/>
        </w:rPr>
        <w:t xml:space="preserve"> a </w:t>
      </w:r>
      <w:r w:rsidR="00F21589">
        <w:rPr>
          <w:rFonts w:ascii="Arial" w:hAnsi="Arial" w:cs="Arial"/>
        </w:rPr>
        <w:t xml:space="preserve">bigger </w:t>
      </w:r>
      <w:r w:rsidR="00934E53">
        <w:rPr>
          <w:rFonts w:ascii="Arial" w:hAnsi="Arial" w:cs="Arial"/>
        </w:rPr>
        <w:t xml:space="preserve">and </w:t>
      </w:r>
      <w:r w:rsidR="00F21589">
        <w:rPr>
          <w:rFonts w:ascii="Arial" w:hAnsi="Arial" w:cs="Arial"/>
        </w:rPr>
        <w:t>clearer picture on the topic you’re interested in</w:t>
      </w:r>
      <w:r w:rsidR="000F0547">
        <w:rPr>
          <w:rFonts w:ascii="Arial" w:hAnsi="Arial" w:cs="Arial"/>
        </w:rPr>
        <w:t>.</w:t>
      </w:r>
    </w:p>
    <w:p w:rsidR="009A7DDC" w:rsidRPr="00853C19" w:rsidRDefault="009A7DDC" w:rsidP="00853C19">
      <w:pPr>
        <w:rPr>
          <w:rFonts w:ascii="Arial" w:hAnsi="Arial" w:cs="Arial"/>
        </w:rPr>
      </w:pPr>
    </w:p>
    <w:sectPr w:rsidR="009A7DDC" w:rsidRPr="00853C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C19"/>
    <w:rsid w:val="000E1C2D"/>
    <w:rsid w:val="000F0547"/>
    <w:rsid w:val="001017B9"/>
    <w:rsid w:val="00703420"/>
    <w:rsid w:val="00853C19"/>
    <w:rsid w:val="008E0DAA"/>
    <w:rsid w:val="00934E53"/>
    <w:rsid w:val="009A7DDC"/>
    <w:rsid w:val="00B50DE6"/>
    <w:rsid w:val="00D01F9A"/>
    <w:rsid w:val="00D35BD6"/>
    <w:rsid w:val="00D85E35"/>
    <w:rsid w:val="00F21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98B2C"/>
  <w15:chartTrackingRefBased/>
  <w15:docId w15:val="{6BEC7137-3E9E-4899-896D-6F00F5BB6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3959</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UL Libararies - McMaster Universities</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Flak</dc:creator>
  <cp:keywords/>
  <dc:description/>
  <cp:lastModifiedBy>A. Flak</cp:lastModifiedBy>
  <cp:revision>7</cp:revision>
  <dcterms:created xsi:type="dcterms:W3CDTF">2017-12-15T15:48:00Z</dcterms:created>
  <dcterms:modified xsi:type="dcterms:W3CDTF">2018-06-26T16:54:00Z</dcterms:modified>
</cp:coreProperties>
</file>